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3C0" w:rsidRDefault="00617420" w:rsidP="001423C0">
      <w:pPr>
        <w:spacing w:after="120"/>
        <w:rPr>
          <w:rFonts w:ascii="Arial" w:hAnsi="Arial"/>
          <w:b/>
          <w:sz w:val="28"/>
          <w:szCs w:val="28"/>
        </w:rPr>
      </w:pPr>
      <w:r>
        <w:rPr>
          <w:rFonts w:ascii="Arial" w:hAnsi="Arial"/>
          <w:b/>
          <w:noProof/>
          <w:sz w:val="28"/>
          <w:szCs w:val="28"/>
        </w:rPr>
        <w:drawing>
          <wp:inline distT="0" distB="0" distL="0" distR="0">
            <wp:extent cx="1600200" cy="781050"/>
            <wp:effectExtent l="0" t="0" r="0" b="0"/>
            <wp:docPr id="1" name="Afbeelding 1" descr="Logo NL Doet 300px_blok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L Doet 300px_blok f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781050"/>
                    </a:xfrm>
                    <a:prstGeom prst="rect">
                      <a:avLst/>
                    </a:prstGeom>
                    <a:noFill/>
                    <a:ln>
                      <a:noFill/>
                    </a:ln>
                  </pic:spPr>
                </pic:pic>
              </a:graphicData>
            </a:graphic>
          </wp:inline>
        </w:drawing>
      </w:r>
    </w:p>
    <w:p w:rsidR="001423C0" w:rsidRPr="003B2919" w:rsidRDefault="001423C0" w:rsidP="001423C0">
      <w:pPr>
        <w:spacing w:after="120"/>
        <w:rPr>
          <w:rFonts w:ascii="Arial" w:hAnsi="Arial"/>
          <w:b/>
          <w:sz w:val="22"/>
          <w:szCs w:val="28"/>
        </w:rPr>
      </w:pPr>
      <w:r w:rsidRPr="003B2919">
        <w:rPr>
          <w:rFonts w:ascii="Arial" w:hAnsi="Arial"/>
          <w:b/>
          <w:sz w:val="22"/>
          <w:szCs w:val="28"/>
        </w:rPr>
        <w:t>Culturele organisaties Enschede</w:t>
      </w:r>
      <w:r w:rsidRPr="003B2919">
        <w:rPr>
          <w:rFonts w:ascii="Arial" w:hAnsi="Arial"/>
          <w:b/>
          <w:sz w:val="22"/>
          <w:szCs w:val="28"/>
        </w:rPr>
        <w:br/>
      </w:r>
    </w:p>
    <w:p w:rsidR="001423C0" w:rsidRPr="003B2919" w:rsidRDefault="001423C0" w:rsidP="001423C0">
      <w:pPr>
        <w:spacing w:after="120"/>
        <w:rPr>
          <w:rFonts w:ascii="Arial" w:hAnsi="Arial"/>
          <w:b/>
          <w:sz w:val="22"/>
          <w:szCs w:val="28"/>
        </w:rPr>
      </w:pPr>
      <w:r w:rsidRPr="003B2919">
        <w:rPr>
          <w:rFonts w:ascii="Arial" w:hAnsi="Arial"/>
          <w:sz w:val="22"/>
          <w:szCs w:val="28"/>
        </w:rPr>
        <w:t>Enschede, 25 februari 2013</w:t>
      </w:r>
      <w:r w:rsidRPr="003B2919">
        <w:rPr>
          <w:rFonts w:ascii="Arial" w:hAnsi="Arial"/>
          <w:sz w:val="22"/>
          <w:szCs w:val="28"/>
        </w:rPr>
        <w:br/>
      </w:r>
    </w:p>
    <w:p w:rsidR="001423C0" w:rsidRPr="003B2919" w:rsidRDefault="001423C0" w:rsidP="001423C0">
      <w:pPr>
        <w:spacing w:after="120"/>
        <w:rPr>
          <w:rFonts w:ascii="Arial" w:hAnsi="Arial"/>
          <w:b/>
          <w:sz w:val="22"/>
          <w:szCs w:val="28"/>
        </w:rPr>
      </w:pPr>
      <w:r w:rsidRPr="003B2919">
        <w:rPr>
          <w:rFonts w:ascii="Arial" w:hAnsi="Arial"/>
          <w:sz w:val="22"/>
          <w:szCs w:val="28"/>
        </w:rPr>
        <w:t>Onderwerp:</w:t>
      </w:r>
      <w:r w:rsidRPr="003B2919">
        <w:rPr>
          <w:rFonts w:ascii="Arial" w:hAnsi="Arial"/>
          <w:b/>
          <w:sz w:val="22"/>
          <w:szCs w:val="28"/>
        </w:rPr>
        <w:t xml:space="preserve"> Meld uw klus aan en werf vrijwilligers tijdens NLdoet!</w:t>
      </w:r>
    </w:p>
    <w:p w:rsidR="001423C0" w:rsidRPr="00D82040" w:rsidRDefault="001423C0" w:rsidP="001423C0">
      <w:pPr>
        <w:pStyle w:val="Kop3"/>
        <w:rPr>
          <w:b w:val="0"/>
          <w:sz w:val="22"/>
          <w:szCs w:val="22"/>
        </w:rPr>
      </w:pPr>
      <w:r>
        <w:rPr>
          <w:sz w:val="22"/>
          <w:szCs w:val="22"/>
        </w:rPr>
        <w:br/>
      </w:r>
      <w:r w:rsidRPr="00D82040">
        <w:rPr>
          <w:b w:val="0"/>
          <w:sz w:val="22"/>
          <w:szCs w:val="22"/>
        </w:rPr>
        <w:t>Beste vrijwilligersorganisatie,</w:t>
      </w:r>
    </w:p>
    <w:p w:rsidR="001423C0" w:rsidRPr="00D82040" w:rsidRDefault="001423C0" w:rsidP="001423C0">
      <w:pPr>
        <w:pStyle w:val="Kop3"/>
        <w:rPr>
          <w:b w:val="0"/>
          <w:sz w:val="22"/>
          <w:szCs w:val="22"/>
        </w:rPr>
      </w:pPr>
      <w:r w:rsidRPr="00D82040">
        <w:rPr>
          <w:b w:val="0"/>
          <w:sz w:val="22"/>
          <w:szCs w:val="22"/>
        </w:rPr>
        <w:t xml:space="preserve">Op 15 en 16 maart a.s. vindt de grootste vrijwilligersactie van ons land weer plaats, NLdoet. In het hele land steken mensen de handen uit de mouwen bij maatschappelijke organisaties. Een uitgelezen kans om uitdagende klussen aan te pakken. Doe ook mee! Meld uw klus aan op </w:t>
      </w:r>
      <w:hyperlink r:id="rId9" w:history="1">
        <w:r w:rsidRPr="00D82040">
          <w:rPr>
            <w:rStyle w:val="Hyperlink"/>
            <w:b w:val="0"/>
            <w:sz w:val="22"/>
            <w:szCs w:val="22"/>
          </w:rPr>
          <w:t>www.nldoet.nl</w:t>
        </w:r>
      </w:hyperlink>
      <w:r w:rsidRPr="00D82040">
        <w:rPr>
          <w:b w:val="0"/>
          <w:sz w:val="22"/>
          <w:szCs w:val="22"/>
        </w:rPr>
        <w:t xml:space="preserve"> en werf vrijwilligers.</w:t>
      </w:r>
    </w:p>
    <w:p w:rsidR="001423C0" w:rsidRDefault="001423C0" w:rsidP="001423C0">
      <w:pPr>
        <w:pStyle w:val="Kop3"/>
        <w:rPr>
          <w:b w:val="0"/>
          <w:sz w:val="22"/>
          <w:szCs w:val="22"/>
        </w:rPr>
      </w:pPr>
      <w:r>
        <w:rPr>
          <w:sz w:val="22"/>
          <w:szCs w:val="22"/>
        </w:rPr>
        <w:t>Handen</w:t>
      </w:r>
      <w:r w:rsidRPr="00DC406A">
        <w:rPr>
          <w:sz w:val="22"/>
          <w:szCs w:val="22"/>
        </w:rPr>
        <w:t xml:space="preserve"> nodig</w:t>
      </w:r>
      <w:r w:rsidRPr="00DC406A">
        <w:rPr>
          <w:sz w:val="22"/>
          <w:szCs w:val="22"/>
        </w:rPr>
        <w:br/>
      </w:r>
      <w:r w:rsidRPr="0031792A">
        <w:rPr>
          <w:b w:val="0"/>
          <w:sz w:val="22"/>
          <w:szCs w:val="22"/>
        </w:rPr>
        <w:t xml:space="preserve">Op de </w:t>
      </w:r>
      <w:hyperlink r:id="rId10" w:history="1">
        <w:r w:rsidRPr="0031792A">
          <w:rPr>
            <w:rStyle w:val="Hyperlink"/>
            <w:b w:val="0"/>
            <w:color w:val="auto"/>
            <w:sz w:val="22"/>
            <w:szCs w:val="22"/>
          </w:rPr>
          <w:t>www.nldoet.nl</w:t>
        </w:r>
      </w:hyperlink>
      <w:r w:rsidRPr="0031792A">
        <w:rPr>
          <w:b w:val="0"/>
          <w:sz w:val="22"/>
          <w:szCs w:val="22"/>
        </w:rPr>
        <w:t xml:space="preserve"> zijn </w:t>
      </w:r>
      <w:r>
        <w:rPr>
          <w:b w:val="0"/>
          <w:sz w:val="22"/>
          <w:szCs w:val="22"/>
        </w:rPr>
        <w:t xml:space="preserve">inmiddels </w:t>
      </w:r>
      <w:r w:rsidRPr="0031792A">
        <w:rPr>
          <w:b w:val="0"/>
          <w:sz w:val="22"/>
          <w:szCs w:val="22"/>
        </w:rPr>
        <w:t xml:space="preserve">al meer dan 60 klussen in Enschede aangemeld. Opknappen van een scoutinggebouw, tuintje kortwieken, grote schoonmaak van een kerk, assisteren bij een pannenkoekenfeest. Zomaar een aantal uiteenlopende voorbeeldklussen. Soms zijn er 4 vrijwilligers nodig, soms 25. </w:t>
      </w:r>
      <w:r>
        <w:rPr>
          <w:b w:val="0"/>
          <w:sz w:val="22"/>
          <w:szCs w:val="22"/>
        </w:rPr>
        <w:t>Heeft u klussen waar u</w:t>
      </w:r>
      <w:r w:rsidRPr="0031792A">
        <w:rPr>
          <w:b w:val="0"/>
          <w:sz w:val="22"/>
          <w:szCs w:val="22"/>
        </w:rPr>
        <w:t xml:space="preserve"> extra </w:t>
      </w:r>
      <w:r>
        <w:rPr>
          <w:b w:val="0"/>
          <w:sz w:val="22"/>
          <w:szCs w:val="22"/>
        </w:rPr>
        <w:t>handen bij kunt gebruiken?</w:t>
      </w:r>
      <w:r w:rsidRPr="0031792A">
        <w:rPr>
          <w:b w:val="0"/>
          <w:sz w:val="22"/>
          <w:szCs w:val="22"/>
        </w:rPr>
        <w:t xml:space="preserve"> Het aanmelden van klussen kan nog steeds. Doet u dit voor</w:t>
      </w:r>
      <w:r>
        <w:rPr>
          <w:b w:val="0"/>
          <w:sz w:val="22"/>
          <w:szCs w:val="22"/>
        </w:rPr>
        <w:t xml:space="preserve"> vrijdag</w:t>
      </w:r>
      <w:r w:rsidRPr="0031792A">
        <w:rPr>
          <w:b w:val="0"/>
          <w:sz w:val="22"/>
          <w:szCs w:val="22"/>
        </w:rPr>
        <w:t xml:space="preserve"> 1 maart dan ontvangt u gratis een promotiepakket.</w:t>
      </w:r>
    </w:p>
    <w:p w:rsidR="001423C0" w:rsidRDefault="001423C0" w:rsidP="001423C0">
      <w:pPr>
        <w:pStyle w:val="Kop3"/>
        <w:rPr>
          <w:b w:val="0"/>
          <w:sz w:val="22"/>
          <w:szCs w:val="22"/>
        </w:rPr>
      </w:pPr>
      <w:r w:rsidRPr="004258B4">
        <w:rPr>
          <w:sz w:val="22"/>
          <w:szCs w:val="22"/>
        </w:rPr>
        <w:t>Vrijwill</w:t>
      </w:r>
      <w:r>
        <w:rPr>
          <w:sz w:val="22"/>
          <w:szCs w:val="22"/>
        </w:rPr>
        <w:t>i</w:t>
      </w:r>
      <w:r w:rsidRPr="004258B4">
        <w:rPr>
          <w:sz w:val="22"/>
          <w:szCs w:val="22"/>
        </w:rPr>
        <w:t>gers werven</w:t>
      </w:r>
      <w:r w:rsidRPr="004258B4">
        <w:rPr>
          <w:sz w:val="22"/>
          <w:szCs w:val="22"/>
        </w:rPr>
        <w:br/>
      </w:r>
      <w:r w:rsidRPr="00F87FF2">
        <w:rPr>
          <w:b w:val="0"/>
          <w:sz w:val="22"/>
          <w:szCs w:val="22"/>
        </w:rPr>
        <w:t xml:space="preserve">Gemeente Enschede roept inwoners via diverse kanalen op anderen te helpen. </w:t>
      </w:r>
      <w:r>
        <w:rPr>
          <w:b w:val="0"/>
          <w:sz w:val="22"/>
          <w:szCs w:val="22"/>
        </w:rPr>
        <w:t>Help ook een handje door NLdoet en uw klus te promoten via uw eigen communicatiekanalen zoals een website, (digitale) nieuwsbrief en posters. Onderstaande tekst kunt u als voorbeeld gebruiken:</w:t>
      </w:r>
    </w:p>
    <w:p w:rsidR="001423C0" w:rsidRPr="008F586E" w:rsidRDefault="001423C0" w:rsidP="001423C0">
      <w:pPr>
        <w:pStyle w:val="Kop3"/>
        <w:pBdr>
          <w:top w:val="single" w:sz="4" w:space="1" w:color="auto"/>
          <w:left w:val="single" w:sz="4" w:space="4" w:color="auto"/>
          <w:bottom w:val="single" w:sz="4" w:space="1" w:color="auto"/>
          <w:right w:val="single" w:sz="4" w:space="4" w:color="auto"/>
        </w:pBdr>
        <w:rPr>
          <w:i/>
          <w:sz w:val="22"/>
          <w:szCs w:val="22"/>
        </w:rPr>
      </w:pPr>
      <w:r w:rsidRPr="00D82040">
        <w:rPr>
          <w:i/>
          <w:sz w:val="24"/>
          <w:szCs w:val="28"/>
        </w:rPr>
        <w:t>Kies een klus en help anderen! Kom 15/16 maart in actie bij NLdoet</w:t>
      </w:r>
      <w:r w:rsidRPr="00D82040">
        <w:rPr>
          <w:i/>
          <w:sz w:val="24"/>
        </w:rPr>
        <w:t>!</w:t>
      </w:r>
      <w:r w:rsidRPr="00D82040">
        <w:rPr>
          <w:i/>
          <w:sz w:val="24"/>
          <w:szCs w:val="22"/>
        </w:rPr>
        <w:t xml:space="preserve"> </w:t>
      </w:r>
      <w:r w:rsidRPr="00D82040">
        <w:rPr>
          <w:i/>
          <w:sz w:val="24"/>
          <w:szCs w:val="22"/>
        </w:rPr>
        <w:br/>
      </w:r>
      <w:r w:rsidRPr="008F586E">
        <w:rPr>
          <w:i/>
          <w:sz w:val="22"/>
          <w:szCs w:val="22"/>
        </w:rPr>
        <w:br/>
        <w:t xml:space="preserve">Op 15 en 16 maart vindt de grootste vrijwilligersactie van ons land weer plaats. En </w:t>
      </w:r>
      <w:r w:rsidRPr="008F586E">
        <w:rPr>
          <w:i/>
          <w:sz w:val="22"/>
          <w:szCs w:val="22"/>
          <w:highlight w:val="cyan"/>
        </w:rPr>
        <w:t>(naam uw organisatie)</w:t>
      </w:r>
      <w:r w:rsidRPr="008F586E">
        <w:rPr>
          <w:i/>
          <w:sz w:val="22"/>
          <w:szCs w:val="22"/>
        </w:rPr>
        <w:t xml:space="preserve"> doet ook mee! In het hele land steken mensen de handen uit de mouwen bij maatschappelijke organisaties. U kunt ons helpen met </w:t>
      </w:r>
      <w:r w:rsidRPr="008F586E">
        <w:rPr>
          <w:i/>
          <w:sz w:val="22"/>
          <w:szCs w:val="22"/>
          <w:highlight w:val="cyan"/>
        </w:rPr>
        <w:t>(omschrijving klus)</w:t>
      </w:r>
      <w:r w:rsidRPr="008F586E">
        <w:rPr>
          <w:i/>
          <w:sz w:val="22"/>
          <w:szCs w:val="22"/>
        </w:rPr>
        <w:t xml:space="preserve"> of een andere klus kiezen op www.nldoet.nl. Er zijn al meer dan 60 klussen in Enschede aangemeld.  </w:t>
      </w:r>
    </w:p>
    <w:p w:rsidR="001423C0" w:rsidRPr="008F586E" w:rsidRDefault="001423C0" w:rsidP="001423C0">
      <w:pPr>
        <w:pBdr>
          <w:top w:val="single" w:sz="4" w:space="1" w:color="auto"/>
          <w:left w:val="single" w:sz="4" w:space="4" w:color="auto"/>
          <w:bottom w:val="single" w:sz="4" w:space="1" w:color="auto"/>
          <w:right w:val="single" w:sz="4" w:space="4" w:color="auto"/>
        </w:pBdr>
        <w:rPr>
          <w:rFonts w:ascii="Arial" w:hAnsi="Arial" w:cs="Arial"/>
          <w:b/>
          <w:i/>
          <w:sz w:val="22"/>
          <w:szCs w:val="22"/>
        </w:rPr>
      </w:pPr>
    </w:p>
    <w:p w:rsidR="001423C0" w:rsidRPr="008F586E" w:rsidRDefault="001423C0" w:rsidP="001423C0">
      <w:pPr>
        <w:pBdr>
          <w:top w:val="single" w:sz="4" w:space="1" w:color="auto"/>
          <w:left w:val="single" w:sz="4" w:space="4" w:color="auto"/>
          <w:bottom w:val="single" w:sz="4" w:space="1" w:color="auto"/>
          <w:right w:val="single" w:sz="4" w:space="4" w:color="auto"/>
        </w:pBdr>
        <w:rPr>
          <w:rFonts w:ascii="Arial" w:hAnsi="Arial" w:cs="Arial"/>
          <w:b/>
          <w:i/>
          <w:sz w:val="22"/>
          <w:szCs w:val="22"/>
        </w:rPr>
      </w:pPr>
      <w:r w:rsidRPr="008F586E">
        <w:rPr>
          <w:rFonts w:ascii="Arial" w:hAnsi="Arial" w:cs="Arial"/>
          <w:b/>
          <w:i/>
          <w:sz w:val="22"/>
          <w:szCs w:val="22"/>
        </w:rPr>
        <w:t>Samen helpen!</w:t>
      </w:r>
    </w:p>
    <w:p w:rsidR="001423C0" w:rsidRPr="008F586E" w:rsidRDefault="001423C0" w:rsidP="001423C0">
      <w:pPr>
        <w:pBdr>
          <w:top w:val="single" w:sz="4" w:space="1" w:color="auto"/>
          <w:left w:val="single" w:sz="4" w:space="4" w:color="auto"/>
          <w:bottom w:val="single" w:sz="4" w:space="1" w:color="auto"/>
          <w:right w:val="single" w:sz="4" w:space="4" w:color="auto"/>
        </w:pBdr>
        <w:rPr>
          <w:rFonts w:ascii="Arial" w:hAnsi="Arial" w:cs="Arial"/>
          <w:i/>
          <w:sz w:val="22"/>
          <w:szCs w:val="22"/>
        </w:rPr>
      </w:pPr>
      <w:r w:rsidRPr="008F586E">
        <w:rPr>
          <w:rFonts w:ascii="Arial" w:hAnsi="Arial" w:cs="Arial"/>
          <w:i/>
          <w:sz w:val="22"/>
          <w:szCs w:val="22"/>
        </w:rPr>
        <w:t xml:space="preserve">Een ander helpen geeft een goed gevoel. Wanneer dat in groepsverband gebeurt, met de sportclub, vrienden of collega’s is de factor plezier nog groter. Bovendien kunnen grotere klussen worden aangepakt. Trommel collega’s, studenten en (sport)vrienden op en kies uw klus op </w:t>
      </w:r>
      <w:hyperlink r:id="rId11" w:history="1">
        <w:r w:rsidRPr="008F586E">
          <w:rPr>
            <w:rStyle w:val="Hyperlink"/>
            <w:rFonts w:ascii="Arial" w:hAnsi="Arial" w:cs="Arial"/>
            <w:i/>
            <w:sz w:val="22"/>
            <w:szCs w:val="22"/>
          </w:rPr>
          <w:t>www.nldoet.nl</w:t>
        </w:r>
      </w:hyperlink>
      <w:r w:rsidRPr="008F586E">
        <w:rPr>
          <w:rFonts w:ascii="Arial" w:hAnsi="Arial" w:cs="Arial"/>
          <w:i/>
          <w:sz w:val="22"/>
          <w:szCs w:val="22"/>
        </w:rPr>
        <w:t xml:space="preserve">. </w:t>
      </w:r>
      <w:r>
        <w:rPr>
          <w:rFonts w:ascii="Arial" w:hAnsi="Arial" w:cs="Arial"/>
          <w:i/>
          <w:sz w:val="22"/>
          <w:szCs w:val="22"/>
        </w:rPr>
        <w:t>Individueel</w:t>
      </w:r>
      <w:r w:rsidRPr="008F586E">
        <w:rPr>
          <w:rFonts w:ascii="Arial" w:hAnsi="Arial" w:cs="Arial"/>
          <w:i/>
          <w:sz w:val="22"/>
          <w:szCs w:val="22"/>
        </w:rPr>
        <w:t xml:space="preserve"> aanmelden kan natuurlijk ook. </w:t>
      </w:r>
    </w:p>
    <w:p w:rsidR="001423C0" w:rsidRPr="008F586E" w:rsidRDefault="001423C0" w:rsidP="001423C0">
      <w:pPr>
        <w:pBdr>
          <w:top w:val="single" w:sz="4" w:space="1" w:color="auto"/>
          <w:left w:val="single" w:sz="4" w:space="4" w:color="auto"/>
          <w:bottom w:val="single" w:sz="4" w:space="1" w:color="auto"/>
          <w:right w:val="single" w:sz="4" w:space="4" w:color="auto"/>
        </w:pBdr>
        <w:rPr>
          <w:rFonts w:ascii="Arial" w:hAnsi="Arial" w:cs="Arial"/>
          <w:i/>
          <w:sz w:val="22"/>
          <w:szCs w:val="22"/>
        </w:rPr>
      </w:pPr>
    </w:p>
    <w:p w:rsidR="001423C0" w:rsidRPr="008F586E" w:rsidRDefault="001423C0" w:rsidP="001423C0">
      <w:pPr>
        <w:pBdr>
          <w:top w:val="single" w:sz="4" w:space="1" w:color="auto"/>
          <w:left w:val="single" w:sz="4" w:space="4" w:color="auto"/>
          <w:bottom w:val="single" w:sz="4" w:space="1" w:color="auto"/>
          <w:right w:val="single" w:sz="4" w:space="4" w:color="auto"/>
        </w:pBdr>
        <w:spacing w:after="120"/>
        <w:rPr>
          <w:rFonts w:ascii="Arial" w:hAnsi="Arial" w:cs="Arial"/>
          <w:i/>
          <w:sz w:val="22"/>
          <w:szCs w:val="22"/>
        </w:rPr>
      </w:pPr>
      <w:r w:rsidRPr="008F586E">
        <w:rPr>
          <w:rFonts w:ascii="Arial" w:hAnsi="Arial" w:cs="Arial"/>
          <w:i/>
          <w:sz w:val="22"/>
          <w:szCs w:val="22"/>
        </w:rPr>
        <w:t>Bedankt! Ook namens het Oranjefonds!</w:t>
      </w:r>
    </w:p>
    <w:p w:rsidR="001423C0" w:rsidRDefault="001423C0" w:rsidP="001423C0">
      <w:pPr>
        <w:spacing w:after="120"/>
        <w:rPr>
          <w:rFonts w:ascii="Arial" w:hAnsi="Arial" w:cs="Arial"/>
          <w:sz w:val="22"/>
          <w:szCs w:val="22"/>
        </w:rPr>
      </w:pPr>
      <w:r>
        <w:rPr>
          <w:rFonts w:ascii="Arial" w:hAnsi="Arial" w:cs="Arial"/>
          <w:sz w:val="22"/>
          <w:szCs w:val="22"/>
        </w:rPr>
        <w:t xml:space="preserve">Ook zijn er </w:t>
      </w:r>
      <w:hyperlink r:id="rId12" w:history="1">
        <w:r w:rsidRPr="00F369AD">
          <w:rPr>
            <w:rStyle w:val="Hyperlink"/>
            <w:rFonts w:ascii="Arial" w:hAnsi="Arial" w:cs="Arial"/>
            <w:sz w:val="22"/>
            <w:szCs w:val="22"/>
          </w:rPr>
          <w:t>www.nldoet.nl</w:t>
        </w:r>
      </w:hyperlink>
      <w:r>
        <w:rPr>
          <w:rFonts w:ascii="Arial" w:hAnsi="Arial" w:cs="Arial"/>
          <w:sz w:val="22"/>
          <w:szCs w:val="22"/>
        </w:rPr>
        <w:t xml:space="preserve"> posters (en flyers) te downloaden die u kunt printen en op kunt hangen. Doet u mee? Voor meer informatie kunt u contact opnemen via onderstaande gegevens. Graag tot ziens!</w:t>
      </w:r>
      <w:r>
        <w:rPr>
          <w:rFonts w:ascii="Arial" w:hAnsi="Arial" w:cs="Arial"/>
          <w:sz w:val="22"/>
          <w:szCs w:val="22"/>
        </w:rPr>
        <w:br/>
      </w:r>
      <w:r>
        <w:rPr>
          <w:rFonts w:ascii="Arial" w:hAnsi="Arial" w:cs="Arial"/>
          <w:sz w:val="22"/>
          <w:szCs w:val="22"/>
        </w:rPr>
        <w:br/>
        <w:t>Met vriendelijke groet,</w:t>
      </w:r>
      <w:bookmarkStart w:id="0" w:name="_GoBack"/>
      <w:bookmarkEnd w:id="0"/>
      <w:r>
        <w:rPr>
          <w:rFonts w:ascii="Arial" w:hAnsi="Arial" w:cs="Arial"/>
          <w:sz w:val="22"/>
          <w:szCs w:val="22"/>
        </w:rPr>
        <w:br/>
      </w:r>
      <w:r>
        <w:rPr>
          <w:rFonts w:ascii="Arial" w:hAnsi="Arial" w:cs="Arial"/>
          <w:sz w:val="22"/>
          <w:szCs w:val="22"/>
        </w:rPr>
        <w:br/>
      </w:r>
      <w:r>
        <w:rPr>
          <w:rFonts w:ascii="Arial" w:hAnsi="Arial" w:cs="Arial"/>
          <w:sz w:val="22"/>
          <w:szCs w:val="22"/>
        </w:rPr>
        <w:br/>
        <w:t xml:space="preserve">Monique Beernink, </w:t>
      </w:r>
      <w:r w:rsidRPr="00D82040">
        <w:rPr>
          <w:rFonts w:ascii="Arial" w:hAnsi="Arial" w:cs="Arial"/>
          <w:sz w:val="22"/>
          <w:szCs w:val="22"/>
        </w:rPr>
        <w:t>Coördinator NL Doet Enschede</w:t>
      </w:r>
      <w:r>
        <w:rPr>
          <w:rFonts w:ascii="Arial" w:hAnsi="Arial" w:cs="Arial"/>
          <w:sz w:val="22"/>
          <w:szCs w:val="22"/>
        </w:rPr>
        <w:br/>
      </w:r>
      <w:r w:rsidRPr="00D82040">
        <w:rPr>
          <w:rFonts w:ascii="Arial" w:hAnsi="Arial" w:cs="Arial"/>
          <w:sz w:val="22"/>
          <w:szCs w:val="22"/>
        </w:rPr>
        <w:t>M. 06-34991134,</w:t>
      </w:r>
      <w:r>
        <w:rPr>
          <w:rFonts w:ascii="Arial" w:hAnsi="Arial" w:cs="Arial"/>
          <w:b/>
          <w:sz w:val="22"/>
          <w:szCs w:val="22"/>
        </w:rPr>
        <w:t xml:space="preserve"> </w:t>
      </w:r>
      <w:hyperlink r:id="rId13" w:history="1">
        <w:r w:rsidRPr="000967EC">
          <w:rPr>
            <w:rStyle w:val="Hyperlink"/>
            <w:rFonts w:ascii="Arial" w:hAnsi="Arial" w:cs="Arial"/>
            <w:b/>
            <w:sz w:val="22"/>
            <w:szCs w:val="22"/>
          </w:rPr>
          <w:t>m.beernink@enschede.nl</w:t>
        </w:r>
      </w:hyperlink>
      <w:r>
        <w:rPr>
          <w:rFonts w:ascii="Arial" w:hAnsi="Arial" w:cs="Arial"/>
          <w:sz w:val="22"/>
          <w:szCs w:val="22"/>
        </w:rPr>
        <w:br/>
      </w:r>
      <w:r w:rsidR="00617420">
        <w:rPr>
          <w:rFonts w:ascii="Arial" w:hAnsi="Arial" w:cs="Arial"/>
          <w:noProof/>
          <w:sz w:val="22"/>
          <w:szCs w:val="22"/>
        </w:rPr>
        <w:drawing>
          <wp:inline distT="0" distB="0" distL="0" distR="0">
            <wp:extent cx="2781300" cy="304800"/>
            <wp:effectExtent l="0" t="0" r="0" b="0"/>
            <wp:docPr id="2" name="Afbeelding 2" descr="Logo 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304800"/>
                    </a:xfrm>
                    <a:prstGeom prst="rect">
                      <a:avLst/>
                    </a:prstGeom>
                    <a:noFill/>
                    <a:ln>
                      <a:noFill/>
                    </a:ln>
                  </pic:spPr>
                </pic:pic>
              </a:graphicData>
            </a:graphic>
          </wp:inline>
        </w:drawing>
      </w:r>
    </w:p>
    <w:sectPr w:rsidR="001423C0" w:rsidSect="001423C0">
      <w:pgSz w:w="11906" w:h="16838"/>
      <w:pgMar w:top="719" w:right="1134"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3C0" w:rsidRDefault="001423C0">
      <w:r>
        <w:separator/>
      </w:r>
    </w:p>
  </w:endnote>
  <w:endnote w:type="continuationSeparator" w:id="0">
    <w:p w:rsidR="001423C0" w:rsidRDefault="0014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3C0" w:rsidRDefault="001423C0">
      <w:r>
        <w:separator/>
      </w:r>
    </w:p>
  </w:footnote>
  <w:footnote w:type="continuationSeparator" w:id="0">
    <w:p w:rsidR="001423C0" w:rsidRDefault="0014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F3E9B"/>
    <w:multiLevelType w:val="hybridMultilevel"/>
    <w:tmpl w:val="FF76F5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F157C8B"/>
    <w:multiLevelType w:val="hybridMultilevel"/>
    <w:tmpl w:val="BC00EC98"/>
    <w:lvl w:ilvl="0" w:tplc="3280C5CE">
      <w:start w:val="1"/>
      <w:numFmt w:val="decimal"/>
      <w:lvlText w:val="%1."/>
      <w:lvlJc w:val="left"/>
      <w:pPr>
        <w:tabs>
          <w:tab w:val="num" w:pos="720"/>
        </w:tabs>
        <w:ind w:left="720" w:hanging="360"/>
      </w:pPr>
      <w:rPr>
        <w:color w:val="80808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43512E16"/>
    <w:multiLevelType w:val="hybridMultilevel"/>
    <w:tmpl w:val="828841B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73A84CDA"/>
    <w:multiLevelType w:val="hybridMultilevel"/>
    <w:tmpl w:val="3D8A424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77D5028E"/>
    <w:multiLevelType w:val="hybridMultilevel"/>
    <w:tmpl w:val="53A08EF4"/>
    <w:lvl w:ilvl="0" w:tplc="890285C2">
      <w:start w:val="1"/>
      <w:numFmt w:val="bullet"/>
      <w:lvlText w:val="&gt;"/>
      <w:lvlJc w:val="left"/>
      <w:pPr>
        <w:tabs>
          <w:tab w:val="num" w:pos="720"/>
        </w:tabs>
        <w:ind w:left="720" w:hanging="360"/>
      </w:pPr>
      <w:rPr>
        <w:rFonts w:ascii="Times New Roman" w:hAnsi="Times New Roman" w:hint="default"/>
      </w:rPr>
    </w:lvl>
    <w:lvl w:ilvl="1" w:tplc="EE5CD4B4" w:tentative="1">
      <w:start w:val="1"/>
      <w:numFmt w:val="bullet"/>
      <w:lvlText w:val="&gt;"/>
      <w:lvlJc w:val="left"/>
      <w:pPr>
        <w:tabs>
          <w:tab w:val="num" w:pos="1440"/>
        </w:tabs>
        <w:ind w:left="1440" w:hanging="360"/>
      </w:pPr>
      <w:rPr>
        <w:rFonts w:ascii="Times New Roman" w:hAnsi="Times New Roman" w:hint="default"/>
      </w:rPr>
    </w:lvl>
    <w:lvl w:ilvl="2" w:tplc="8788FC62" w:tentative="1">
      <w:start w:val="1"/>
      <w:numFmt w:val="bullet"/>
      <w:lvlText w:val="&gt;"/>
      <w:lvlJc w:val="left"/>
      <w:pPr>
        <w:tabs>
          <w:tab w:val="num" w:pos="2160"/>
        </w:tabs>
        <w:ind w:left="2160" w:hanging="360"/>
      </w:pPr>
      <w:rPr>
        <w:rFonts w:ascii="Times New Roman" w:hAnsi="Times New Roman" w:hint="default"/>
      </w:rPr>
    </w:lvl>
    <w:lvl w:ilvl="3" w:tplc="FC828B36" w:tentative="1">
      <w:start w:val="1"/>
      <w:numFmt w:val="bullet"/>
      <w:lvlText w:val="&gt;"/>
      <w:lvlJc w:val="left"/>
      <w:pPr>
        <w:tabs>
          <w:tab w:val="num" w:pos="2880"/>
        </w:tabs>
        <w:ind w:left="2880" w:hanging="360"/>
      </w:pPr>
      <w:rPr>
        <w:rFonts w:ascii="Times New Roman" w:hAnsi="Times New Roman" w:hint="default"/>
      </w:rPr>
    </w:lvl>
    <w:lvl w:ilvl="4" w:tplc="FAECBC3E" w:tentative="1">
      <w:start w:val="1"/>
      <w:numFmt w:val="bullet"/>
      <w:lvlText w:val="&gt;"/>
      <w:lvlJc w:val="left"/>
      <w:pPr>
        <w:tabs>
          <w:tab w:val="num" w:pos="3600"/>
        </w:tabs>
        <w:ind w:left="3600" w:hanging="360"/>
      </w:pPr>
      <w:rPr>
        <w:rFonts w:ascii="Times New Roman" w:hAnsi="Times New Roman" w:hint="default"/>
      </w:rPr>
    </w:lvl>
    <w:lvl w:ilvl="5" w:tplc="49E2B8D8" w:tentative="1">
      <w:start w:val="1"/>
      <w:numFmt w:val="bullet"/>
      <w:lvlText w:val="&gt;"/>
      <w:lvlJc w:val="left"/>
      <w:pPr>
        <w:tabs>
          <w:tab w:val="num" w:pos="4320"/>
        </w:tabs>
        <w:ind w:left="4320" w:hanging="360"/>
      </w:pPr>
      <w:rPr>
        <w:rFonts w:ascii="Times New Roman" w:hAnsi="Times New Roman" w:hint="default"/>
      </w:rPr>
    </w:lvl>
    <w:lvl w:ilvl="6" w:tplc="BAACEAA0" w:tentative="1">
      <w:start w:val="1"/>
      <w:numFmt w:val="bullet"/>
      <w:lvlText w:val="&gt;"/>
      <w:lvlJc w:val="left"/>
      <w:pPr>
        <w:tabs>
          <w:tab w:val="num" w:pos="5040"/>
        </w:tabs>
        <w:ind w:left="5040" w:hanging="360"/>
      </w:pPr>
      <w:rPr>
        <w:rFonts w:ascii="Times New Roman" w:hAnsi="Times New Roman" w:hint="default"/>
      </w:rPr>
    </w:lvl>
    <w:lvl w:ilvl="7" w:tplc="A69C51A0" w:tentative="1">
      <w:start w:val="1"/>
      <w:numFmt w:val="bullet"/>
      <w:lvlText w:val="&gt;"/>
      <w:lvlJc w:val="left"/>
      <w:pPr>
        <w:tabs>
          <w:tab w:val="num" w:pos="5760"/>
        </w:tabs>
        <w:ind w:left="5760" w:hanging="360"/>
      </w:pPr>
      <w:rPr>
        <w:rFonts w:ascii="Times New Roman" w:hAnsi="Times New Roman" w:hint="default"/>
      </w:rPr>
    </w:lvl>
    <w:lvl w:ilvl="8" w:tplc="C484A03C" w:tentative="1">
      <w:start w:val="1"/>
      <w:numFmt w:val="bullet"/>
      <w:lvlText w:val="&gt;"/>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nl-NL" w:vendorID="1" w:dllVersion="512" w:checkStyle="1"/>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FD"/>
    <w:rsid w:val="001423C0"/>
    <w:rsid w:val="00617420"/>
  </w:rsids>
  <m:mathPr>
    <m:mathFont m:val="Cambria Math"/>
    <m:brkBin m:val="before"/>
    <m:brkBinSub m:val="--"/>
    <m:smallFrac m:val="0"/>
    <m:dispDef m:val="0"/>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ard">
    <w:name w:val="Normal"/>
    <w:qFormat/>
    <w:rsid w:val="005A5DFD"/>
    <w:rPr>
      <w:sz w:val="24"/>
      <w:szCs w:val="24"/>
    </w:rPr>
  </w:style>
  <w:style w:type="paragraph" w:styleId="Kop1">
    <w:name w:val="heading 1"/>
    <w:basedOn w:val="Standaard"/>
    <w:next w:val="Standaard"/>
    <w:qFormat/>
    <w:rsid w:val="00B452B2"/>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705D0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1"/>
    <w:qFormat/>
    <w:rsid w:val="007D6482"/>
    <w:pPr>
      <w:keepNext/>
      <w:spacing w:before="240" w:after="60"/>
      <w:outlineLvl w:val="2"/>
    </w:pPr>
    <w:rPr>
      <w:rFonts w:ascii="Arial" w:hAnsi="Arial" w:cs="Arial"/>
      <w:b/>
      <w:bCs/>
      <w:sz w:val="26"/>
      <w:szCs w:val="26"/>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table" w:styleId="Tabelraster">
    <w:name w:val="Table Grid"/>
    <w:basedOn w:val="Standaardtabel"/>
    <w:rsid w:val="00FF3B00"/>
    <w:pPr>
      <w:spacing w:after="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envH">
    <w:name w:val="BenvH"/>
    <w:basedOn w:val="Eigentijdsetabel"/>
    <w:rsid w:val="00714DC3"/>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cantSplit/>
    </w:trPr>
    <w:tcPr>
      <w:shd w:val="clear" w:color="auto" w:fill="auto"/>
    </w:tcPr>
    <w:tblStylePr w:type="firstRow">
      <w:rPr>
        <w:rFonts w:ascii="Symbol" w:hAnsi="Symbol"/>
        <w:b/>
        <w:bCs/>
        <w:color w:val="auto"/>
        <w:sz w:val="20"/>
      </w:rPr>
      <w:tblPr/>
      <w:tcPr>
        <w:tcBorders>
          <w:tl2br w:val="none" w:sz="0" w:space="0" w:color="auto"/>
          <w:tr2bl w:val="none" w:sz="0" w:space="0" w:color="auto"/>
        </w:tcBorders>
        <w:shd w:val="clear" w:color="auto" w:fill="E6E6E6"/>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E6E6E6"/>
      </w:tcPr>
    </w:tblStylePr>
  </w:style>
  <w:style w:type="table" w:styleId="Eigentijdsetabel">
    <w:name w:val="Table Contemporary"/>
    <w:basedOn w:val="Standaardtabel"/>
    <w:rsid w:val="00714DC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BenvH2">
    <w:name w:val="BenvH2"/>
    <w:basedOn w:val="BenvH"/>
    <w:rsid w:val="00714DC3"/>
    <w:pPr>
      <w:spacing w:before="40" w:after="20"/>
    </w:pPr>
    <w:tblPr>
      <w:tblStyleRowBandSize w:val="1"/>
      <w:tblInd w:w="0" w:type="dxa"/>
      <w:tblBorders>
        <w:top w:val="single" w:sz="4" w:space="0" w:color="C0C0C0"/>
        <w:bottom w:val="single" w:sz="4" w:space="0" w:color="C0C0C0"/>
        <w:insideH w:val="single" w:sz="4" w:space="0" w:color="C0C0C0"/>
      </w:tblBorders>
      <w:tblCellMar>
        <w:top w:w="0" w:type="dxa"/>
        <w:left w:w="108" w:type="dxa"/>
        <w:bottom w:w="0" w:type="dxa"/>
        <w:right w:w="108" w:type="dxa"/>
      </w:tblCellMar>
    </w:tblPr>
    <w:trPr>
      <w:cantSplit/>
    </w:trPr>
    <w:tcPr>
      <w:shd w:val="clear" w:color="auto" w:fill="auto"/>
    </w:tcPr>
    <w:tblStylePr w:type="firstRow">
      <w:rPr>
        <w:rFonts w:ascii="Symbol" w:hAnsi="Symbol"/>
        <w:b/>
        <w:bCs/>
        <w:color w:val="auto"/>
        <w:sz w:val="20"/>
      </w:rPr>
      <w:tblPr/>
      <w:tcPr>
        <w:tcBorders>
          <w:tl2br w:val="none" w:sz="0" w:space="0" w:color="auto"/>
          <w:tr2bl w:val="none" w:sz="0" w:space="0" w:color="auto"/>
        </w:tcBorders>
        <w:shd w:val="clear" w:color="auto" w:fill="FFFFFF"/>
      </w:tcPr>
    </w:tblStylePr>
    <w:tblStylePr w:type="band1Horz">
      <w:rPr>
        <w:color w:val="auto"/>
      </w:rPr>
      <w:tblPr/>
      <w:tcPr>
        <w:tcBorders>
          <w:insideH w:val="nil"/>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FFFFFF"/>
      </w:tcPr>
    </w:tblStylePr>
  </w:style>
  <w:style w:type="character" w:customStyle="1" w:styleId="Kop3Char1">
    <w:name w:val="Kop 3 Char1"/>
    <w:basedOn w:val="Standaardalinea-lettertype"/>
    <w:link w:val="Kop3"/>
    <w:rsid w:val="007D6482"/>
    <w:rPr>
      <w:rFonts w:ascii="Arial" w:hAnsi="Arial" w:cs="Arial"/>
      <w:b/>
      <w:bCs/>
      <w:sz w:val="26"/>
      <w:szCs w:val="26"/>
      <w:lang w:val="nl-NL" w:eastAsia="nl-NL" w:bidi="ar-SA"/>
    </w:rPr>
  </w:style>
  <w:style w:type="character" w:styleId="Verwijzingopmerking">
    <w:name w:val="annotation reference"/>
    <w:basedOn w:val="Standaardalinea-lettertype"/>
    <w:semiHidden/>
    <w:rsid w:val="00200344"/>
    <w:rPr>
      <w:sz w:val="16"/>
      <w:szCs w:val="16"/>
    </w:rPr>
  </w:style>
  <w:style w:type="paragraph" w:styleId="Tekstopmerking">
    <w:name w:val="annotation text"/>
    <w:basedOn w:val="Standaard"/>
    <w:semiHidden/>
    <w:rsid w:val="00200344"/>
    <w:rPr>
      <w:sz w:val="20"/>
      <w:szCs w:val="20"/>
    </w:rPr>
  </w:style>
  <w:style w:type="paragraph" w:styleId="Onderwerpvanopmerking">
    <w:name w:val="annotation subject"/>
    <w:basedOn w:val="Tekstopmerking"/>
    <w:next w:val="Tekstopmerking"/>
    <w:semiHidden/>
    <w:rsid w:val="00200344"/>
    <w:rPr>
      <w:b/>
      <w:bCs/>
    </w:rPr>
  </w:style>
  <w:style w:type="paragraph" w:styleId="Ballontekst">
    <w:name w:val="Balloon Text"/>
    <w:basedOn w:val="Standaard"/>
    <w:semiHidden/>
    <w:rsid w:val="00200344"/>
    <w:rPr>
      <w:rFonts w:ascii="Tahoma" w:hAnsi="Tahoma" w:cs="Tahoma"/>
      <w:sz w:val="16"/>
      <w:szCs w:val="16"/>
    </w:rPr>
  </w:style>
  <w:style w:type="paragraph" w:styleId="Voetnoottekst">
    <w:name w:val="footnote text"/>
    <w:basedOn w:val="Standaard"/>
    <w:semiHidden/>
    <w:rsid w:val="00200344"/>
    <w:rPr>
      <w:sz w:val="20"/>
      <w:szCs w:val="20"/>
    </w:rPr>
  </w:style>
  <w:style w:type="character" w:styleId="Voetnootmarkering">
    <w:name w:val="footnote reference"/>
    <w:basedOn w:val="Standaardalinea-lettertype"/>
    <w:semiHidden/>
    <w:rsid w:val="00200344"/>
    <w:rPr>
      <w:vertAlign w:val="superscript"/>
    </w:rPr>
  </w:style>
  <w:style w:type="paragraph" w:styleId="Eindnoottekst">
    <w:name w:val="endnote text"/>
    <w:basedOn w:val="Standaard"/>
    <w:semiHidden/>
    <w:rsid w:val="00892107"/>
    <w:rPr>
      <w:sz w:val="20"/>
      <w:szCs w:val="20"/>
    </w:rPr>
  </w:style>
  <w:style w:type="character" w:styleId="Eindnootmarkering">
    <w:name w:val="endnote reference"/>
    <w:basedOn w:val="Standaardalinea-lettertype"/>
    <w:semiHidden/>
    <w:rsid w:val="00892107"/>
    <w:rPr>
      <w:vertAlign w:val="superscript"/>
    </w:rPr>
  </w:style>
  <w:style w:type="paragraph" w:styleId="Normaalweb">
    <w:name w:val="Normal (Web)"/>
    <w:basedOn w:val="Standaard"/>
    <w:rsid w:val="00B35712"/>
    <w:pPr>
      <w:spacing w:before="100" w:beforeAutospacing="1" w:after="100" w:afterAutospacing="1"/>
    </w:pPr>
  </w:style>
  <w:style w:type="character" w:styleId="Hyperlink">
    <w:name w:val="Hyperlink"/>
    <w:basedOn w:val="Standaardalinea-lettertype"/>
    <w:rsid w:val="0098396E"/>
    <w:rPr>
      <w:color w:val="0000FF"/>
      <w:u w:val="single"/>
    </w:rPr>
  </w:style>
  <w:style w:type="character" w:styleId="GevolgdeHyperlink">
    <w:name w:val="FollowedHyperlink"/>
    <w:basedOn w:val="Standaardalinea-lettertype"/>
    <w:rsid w:val="00D05C79"/>
    <w:rPr>
      <w:color w:val="800080"/>
      <w:u w:val="single"/>
    </w:rPr>
  </w:style>
  <w:style w:type="character" w:customStyle="1" w:styleId="Kop3Char">
    <w:name w:val="Kop 3 Char"/>
    <w:basedOn w:val="Standaardalinea-lettertype"/>
    <w:rsid w:val="007B6F7D"/>
    <w:rPr>
      <w:rFonts w:ascii="Arial" w:hAnsi="Arial" w:cs="Arial"/>
      <w:b/>
      <w:bCs/>
      <w:sz w:val="26"/>
      <w:szCs w:val="26"/>
      <w:lang w:val="nl-NL" w:eastAsia="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ard">
    <w:name w:val="Normal"/>
    <w:qFormat/>
    <w:rsid w:val="005A5DFD"/>
    <w:rPr>
      <w:sz w:val="24"/>
      <w:szCs w:val="24"/>
    </w:rPr>
  </w:style>
  <w:style w:type="paragraph" w:styleId="Kop1">
    <w:name w:val="heading 1"/>
    <w:basedOn w:val="Standaard"/>
    <w:next w:val="Standaard"/>
    <w:qFormat/>
    <w:rsid w:val="00B452B2"/>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705D0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1"/>
    <w:qFormat/>
    <w:rsid w:val="007D6482"/>
    <w:pPr>
      <w:keepNext/>
      <w:spacing w:before="240" w:after="60"/>
      <w:outlineLvl w:val="2"/>
    </w:pPr>
    <w:rPr>
      <w:rFonts w:ascii="Arial" w:hAnsi="Arial" w:cs="Arial"/>
      <w:b/>
      <w:bCs/>
      <w:sz w:val="26"/>
      <w:szCs w:val="26"/>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table" w:styleId="Tabelraster">
    <w:name w:val="Table Grid"/>
    <w:basedOn w:val="Standaardtabel"/>
    <w:rsid w:val="00FF3B00"/>
    <w:pPr>
      <w:spacing w:after="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envH">
    <w:name w:val="BenvH"/>
    <w:basedOn w:val="Eigentijdsetabel"/>
    <w:rsid w:val="00714DC3"/>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rPr>
      <w:cantSplit/>
    </w:trPr>
    <w:tcPr>
      <w:shd w:val="clear" w:color="auto" w:fill="auto"/>
    </w:tcPr>
    <w:tblStylePr w:type="firstRow">
      <w:rPr>
        <w:rFonts w:ascii="Symbol" w:hAnsi="Symbol"/>
        <w:b/>
        <w:bCs/>
        <w:color w:val="auto"/>
        <w:sz w:val="20"/>
      </w:rPr>
      <w:tblPr/>
      <w:tcPr>
        <w:tcBorders>
          <w:tl2br w:val="none" w:sz="0" w:space="0" w:color="auto"/>
          <w:tr2bl w:val="none" w:sz="0" w:space="0" w:color="auto"/>
        </w:tcBorders>
        <w:shd w:val="clear" w:color="auto" w:fill="E6E6E6"/>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E6E6E6"/>
      </w:tcPr>
    </w:tblStylePr>
  </w:style>
  <w:style w:type="table" w:styleId="Eigentijdsetabel">
    <w:name w:val="Table Contemporary"/>
    <w:basedOn w:val="Standaardtabel"/>
    <w:rsid w:val="00714DC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BenvH2">
    <w:name w:val="BenvH2"/>
    <w:basedOn w:val="BenvH"/>
    <w:rsid w:val="00714DC3"/>
    <w:pPr>
      <w:spacing w:before="40" w:after="20"/>
    </w:pPr>
    <w:tblPr>
      <w:tblStyleRowBandSize w:val="1"/>
      <w:tblInd w:w="0" w:type="dxa"/>
      <w:tblBorders>
        <w:top w:val="single" w:sz="4" w:space="0" w:color="C0C0C0"/>
        <w:bottom w:val="single" w:sz="4" w:space="0" w:color="C0C0C0"/>
        <w:insideH w:val="single" w:sz="4" w:space="0" w:color="C0C0C0"/>
      </w:tblBorders>
      <w:tblCellMar>
        <w:top w:w="0" w:type="dxa"/>
        <w:left w:w="108" w:type="dxa"/>
        <w:bottom w:w="0" w:type="dxa"/>
        <w:right w:w="108" w:type="dxa"/>
      </w:tblCellMar>
    </w:tblPr>
    <w:trPr>
      <w:cantSplit/>
    </w:trPr>
    <w:tcPr>
      <w:shd w:val="clear" w:color="auto" w:fill="auto"/>
    </w:tcPr>
    <w:tblStylePr w:type="firstRow">
      <w:rPr>
        <w:rFonts w:ascii="Symbol" w:hAnsi="Symbol"/>
        <w:b/>
        <w:bCs/>
        <w:color w:val="auto"/>
        <w:sz w:val="20"/>
      </w:rPr>
      <w:tblPr/>
      <w:tcPr>
        <w:tcBorders>
          <w:tl2br w:val="none" w:sz="0" w:space="0" w:color="auto"/>
          <w:tr2bl w:val="none" w:sz="0" w:space="0" w:color="auto"/>
        </w:tcBorders>
        <w:shd w:val="clear" w:color="auto" w:fill="FFFFFF"/>
      </w:tcPr>
    </w:tblStylePr>
    <w:tblStylePr w:type="band1Horz">
      <w:rPr>
        <w:color w:val="auto"/>
      </w:rPr>
      <w:tblPr/>
      <w:tcPr>
        <w:tcBorders>
          <w:insideH w:val="nil"/>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shd w:val="clear" w:color="auto" w:fill="FFFFFF"/>
      </w:tcPr>
    </w:tblStylePr>
  </w:style>
  <w:style w:type="character" w:customStyle="1" w:styleId="Kop3Char1">
    <w:name w:val="Kop 3 Char1"/>
    <w:basedOn w:val="Standaardalinea-lettertype"/>
    <w:link w:val="Kop3"/>
    <w:rsid w:val="007D6482"/>
    <w:rPr>
      <w:rFonts w:ascii="Arial" w:hAnsi="Arial" w:cs="Arial"/>
      <w:b/>
      <w:bCs/>
      <w:sz w:val="26"/>
      <w:szCs w:val="26"/>
      <w:lang w:val="nl-NL" w:eastAsia="nl-NL" w:bidi="ar-SA"/>
    </w:rPr>
  </w:style>
  <w:style w:type="character" w:styleId="Verwijzingopmerking">
    <w:name w:val="annotation reference"/>
    <w:basedOn w:val="Standaardalinea-lettertype"/>
    <w:semiHidden/>
    <w:rsid w:val="00200344"/>
    <w:rPr>
      <w:sz w:val="16"/>
      <w:szCs w:val="16"/>
    </w:rPr>
  </w:style>
  <w:style w:type="paragraph" w:styleId="Tekstopmerking">
    <w:name w:val="annotation text"/>
    <w:basedOn w:val="Standaard"/>
    <w:semiHidden/>
    <w:rsid w:val="00200344"/>
    <w:rPr>
      <w:sz w:val="20"/>
      <w:szCs w:val="20"/>
    </w:rPr>
  </w:style>
  <w:style w:type="paragraph" w:styleId="Onderwerpvanopmerking">
    <w:name w:val="annotation subject"/>
    <w:basedOn w:val="Tekstopmerking"/>
    <w:next w:val="Tekstopmerking"/>
    <w:semiHidden/>
    <w:rsid w:val="00200344"/>
    <w:rPr>
      <w:b/>
      <w:bCs/>
    </w:rPr>
  </w:style>
  <w:style w:type="paragraph" w:styleId="Ballontekst">
    <w:name w:val="Balloon Text"/>
    <w:basedOn w:val="Standaard"/>
    <w:semiHidden/>
    <w:rsid w:val="00200344"/>
    <w:rPr>
      <w:rFonts w:ascii="Tahoma" w:hAnsi="Tahoma" w:cs="Tahoma"/>
      <w:sz w:val="16"/>
      <w:szCs w:val="16"/>
    </w:rPr>
  </w:style>
  <w:style w:type="paragraph" w:styleId="Voetnoottekst">
    <w:name w:val="footnote text"/>
    <w:basedOn w:val="Standaard"/>
    <w:semiHidden/>
    <w:rsid w:val="00200344"/>
    <w:rPr>
      <w:sz w:val="20"/>
      <w:szCs w:val="20"/>
    </w:rPr>
  </w:style>
  <w:style w:type="character" w:styleId="Voetnootmarkering">
    <w:name w:val="footnote reference"/>
    <w:basedOn w:val="Standaardalinea-lettertype"/>
    <w:semiHidden/>
    <w:rsid w:val="00200344"/>
    <w:rPr>
      <w:vertAlign w:val="superscript"/>
    </w:rPr>
  </w:style>
  <w:style w:type="paragraph" w:styleId="Eindnoottekst">
    <w:name w:val="endnote text"/>
    <w:basedOn w:val="Standaard"/>
    <w:semiHidden/>
    <w:rsid w:val="00892107"/>
    <w:rPr>
      <w:sz w:val="20"/>
      <w:szCs w:val="20"/>
    </w:rPr>
  </w:style>
  <w:style w:type="character" w:styleId="Eindnootmarkering">
    <w:name w:val="endnote reference"/>
    <w:basedOn w:val="Standaardalinea-lettertype"/>
    <w:semiHidden/>
    <w:rsid w:val="00892107"/>
    <w:rPr>
      <w:vertAlign w:val="superscript"/>
    </w:rPr>
  </w:style>
  <w:style w:type="paragraph" w:styleId="Normaalweb">
    <w:name w:val="Normal (Web)"/>
    <w:basedOn w:val="Standaard"/>
    <w:rsid w:val="00B35712"/>
    <w:pPr>
      <w:spacing w:before="100" w:beforeAutospacing="1" w:after="100" w:afterAutospacing="1"/>
    </w:pPr>
  </w:style>
  <w:style w:type="character" w:styleId="Hyperlink">
    <w:name w:val="Hyperlink"/>
    <w:basedOn w:val="Standaardalinea-lettertype"/>
    <w:rsid w:val="0098396E"/>
    <w:rPr>
      <w:color w:val="0000FF"/>
      <w:u w:val="single"/>
    </w:rPr>
  </w:style>
  <w:style w:type="character" w:styleId="GevolgdeHyperlink">
    <w:name w:val="FollowedHyperlink"/>
    <w:basedOn w:val="Standaardalinea-lettertype"/>
    <w:rsid w:val="00D05C79"/>
    <w:rPr>
      <w:color w:val="800080"/>
      <w:u w:val="single"/>
    </w:rPr>
  </w:style>
  <w:style w:type="character" w:customStyle="1" w:styleId="Kop3Char">
    <w:name w:val="Kop 3 Char"/>
    <w:basedOn w:val="Standaardalinea-lettertype"/>
    <w:rsid w:val="007B6F7D"/>
    <w:rPr>
      <w:rFonts w:ascii="Arial" w:hAnsi="Arial" w:cs="Arial"/>
      <w:b/>
      <w:bCs/>
      <w:sz w:val="26"/>
      <w:szCs w:val="26"/>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8206">
      <w:bodyDiv w:val="1"/>
      <w:marLeft w:val="0"/>
      <w:marRight w:val="0"/>
      <w:marTop w:val="0"/>
      <w:marBottom w:val="0"/>
      <w:divBdr>
        <w:top w:val="none" w:sz="0" w:space="0" w:color="auto"/>
        <w:left w:val="none" w:sz="0" w:space="0" w:color="auto"/>
        <w:bottom w:val="none" w:sz="0" w:space="0" w:color="auto"/>
        <w:right w:val="none" w:sz="0" w:space="0" w:color="auto"/>
      </w:divBdr>
      <w:divsChild>
        <w:div w:id="978342681">
          <w:marLeft w:val="0"/>
          <w:marRight w:val="0"/>
          <w:marTop w:val="0"/>
          <w:marBottom w:val="0"/>
          <w:divBdr>
            <w:top w:val="none" w:sz="0" w:space="0" w:color="auto"/>
            <w:left w:val="none" w:sz="0" w:space="0" w:color="auto"/>
            <w:bottom w:val="none" w:sz="0" w:space="0" w:color="auto"/>
            <w:right w:val="none" w:sz="0" w:space="0" w:color="auto"/>
          </w:divBdr>
          <w:divsChild>
            <w:div w:id="773478905">
              <w:marLeft w:val="0"/>
              <w:marRight w:val="0"/>
              <w:marTop w:val="0"/>
              <w:marBottom w:val="0"/>
              <w:divBdr>
                <w:top w:val="none" w:sz="0" w:space="0" w:color="auto"/>
                <w:left w:val="none" w:sz="0" w:space="0" w:color="auto"/>
                <w:bottom w:val="none" w:sz="0" w:space="0" w:color="auto"/>
                <w:right w:val="none" w:sz="0" w:space="0" w:color="auto"/>
              </w:divBdr>
            </w:div>
            <w:div w:id="825822240">
              <w:marLeft w:val="0"/>
              <w:marRight w:val="0"/>
              <w:marTop w:val="0"/>
              <w:marBottom w:val="0"/>
              <w:divBdr>
                <w:top w:val="none" w:sz="0" w:space="0" w:color="auto"/>
                <w:left w:val="none" w:sz="0" w:space="0" w:color="auto"/>
                <w:bottom w:val="none" w:sz="0" w:space="0" w:color="auto"/>
                <w:right w:val="none" w:sz="0" w:space="0" w:color="auto"/>
              </w:divBdr>
            </w:div>
            <w:div w:id="1377658640">
              <w:marLeft w:val="0"/>
              <w:marRight w:val="0"/>
              <w:marTop w:val="0"/>
              <w:marBottom w:val="0"/>
              <w:divBdr>
                <w:top w:val="none" w:sz="0" w:space="0" w:color="auto"/>
                <w:left w:val="none" w:sz="0" w:space="0" w:color="auto"/>
                <w:bottom w:val="none" w:sz="0" w:space="0" w:color="auto"/>
                <w:right w:val="none" w:sz="0" w:space="0" w:color="auto"/>
              </w:divBdr>
            </w:div>
            <w:div w:id="18487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4446">
      <w:bodyDiv w:val="1"/>
      <w:marLeft w:val="0"/>
      <w:marRight w:val="0"/>
      <w:marTop w:val="0"/>
      <w:marBottom w:val="0"/>
      <w:divBdr>
        <w:top w:val="none" w:sz="0" w:space="0" w:color="auto"/>
        <w:left w:val="none" w:sz="0" w:space="0" w:color="auto"/>
        <w:bottom w:val="none" w:sz="0" w:space="0" w:color="auto"/>
        <w:right w:val="none" w:sz="0" w:space="0" w:color="auto"/>
      </w:divBdr>
      <w:divsChild>
        <w:div w:id="453913330">
          <w:marLeft w:val="0"/>
          <w:marRight w:val="0"/>
          <w:marTop w:val="0"/>
          <w:marBottom w:val="0"/>
          <w:divBdr>
            <w:top w:val="none" w:sz="0" w:space="0" w:color="auto"/>
            <w:left w:val="none" w:sz="0" w:space="0" w:color="auto"/>
            <w:bottom w:val="none" w:sz="0" w:space="0" w:color="auto"/>
            <w:right w:val="none" w:sz="0" w:space="0" w:color="auto"/>
          </w:divBdr>
          <w:divsChild>
            <w:div w:id="62526204">
              <w:marLeft w:val="0"/>
              <w:marRight w:val="0"/>
              <w:marTop w:val="0"/>
              <w:marBottom w:val="0"/>
              <w:divBdr>
                <w:top w:val="none" w:sz="0" w:space="0" w:color="auto"/>
                <w:left w:val="none" w:sz="0" w:space="0" w:color="auto"/>
                <w:bottom w:val="none" w:sz="0" w:space="0" w:color="auto"/>
                <w:right w:val="none" w:sz="0" w:space="0" w:color="auto"/>
              </w:divBdr>
            </w:div>
            <w:div w:id="134950585">
              <w:marLeft w:val="0"/>
              <w:marRight w:val="0"/>
              <w:marTop w:val="0"/>
              <w:marBottom w:val="0"/>
              <w:divBdr>
                <w:top w:val="none" w:sz="0" w:space="0" w:color="auto"/>
                <w:left w:val="none" w:sz="0" w:space="0" w:color="auto"/>
                <w:bottom w:val="none" w:sz="0" w:space="0" w:color="auto"/>
                <w:right w:val="none" w:sz="0" w:space="0" w:color="auto"/>
              </w:divBdr>
            </w:div>
            <w:div w:id="1172799337">
              <w:marLeft w:val="0"/>
              <w:marRight w:val="0"/>
              <w:marTop w:val="0"/>
              <w:marBottom w:val="0"/>
              <w:divBdr>
                <w:top w:val="none" w:sz="0" w:space="0" w:color="auto"/>
                <w:left w:val="none" w:sz="0" w:space="0" w:color="auto"/>
                <w:bottom w:val="none" w:sz="0" w:space="0" w:color="auto"/>
                <w:right w:val="none" w:sz="0" w:space="0" w:color="auto"/>
              </w:divBdr>
            </w:div>
            <w:div w:id="17810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610">
      <w:bodyDiv w:val="1"/>
      <w:marLeft w:val="0"/>
      <w:marRight w:val="0"/>
      <w:marTop w:val="0"/>
      <w:marBottom w:val="0"/>
      <w:divBdr>
        <w:top w:val="none" w:sz="0" w:space="0" w:color="auto"/>
        <w:left w:val="none" w:sz="0" w:space="0" w:color="auto"/>
        <w:bottom w:val="none" w:sz="0" w:space="0" w:color="auto"/>
        <w:right w:val="none" w:sz="0" w:space="0" w:color="auto"/>
      </w:divBdr>
      <w:divsChild>
        <w:div w:id="538661302">
          <w:marLeft w:val="0"/>
          <w:marRight w:val="0"/>
          <w:marTop w:val="0"/>
          <w:marBottom w:val="0"/>
          <w:divBdr>
            <w:top w:val="none" w:sz="0" w:space="0" w:color="auto"/>
            <w:left w:val="none" w:sz="0" w:space="0" w:color="auto"/>
            <w:bottom w:val="none" w:sz="0" w:space="0" w:color="auto"/>
            <w:right w:val="none" w:sz="0" w:space="0" w:color="auto"/>
          </w:divBdr>
          <w:divsChild>
            <w:div w:id="403138274">
              <w:marLeft w:val="0"/>
              <w:marRight w:val="0"/>
              <w:marTop w:val="0"/>
              <w:marBottom w:val="0"/>
              <w:divBdr>
                <w:top w:val="none" w:sz="0" w:space="0" w:color="auto"/>
                <w:left w:val="none" w:sz="0" w:space="0" w:color="auto"/>
                <w:bottom w:val="none" w:sz="0" w:space="0" w:color="auto"/>
                <w:right w:val="none" w:sz="0" w:space="0" w:color="auto"/>
              </w:divBdr>
              <w:divsChild>
                <w:div w:id="14502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beernink@enschede.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ldoet.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ldoet.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ldoet.nl" TargetMode="External"/><Relationship Id="rId4" Type="http://schemas.openxmlformats.org/officeDocument/2006/relationships/settings" Target="settings.xml"/><Relationship Id="rId9" Type="http://schemas.openxmlformats.org/officeDocument/2006/relationships/hyperlink" Target="http://www.nldoet.nl"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oniquebeernink:Documents:Microsoft%20User%20Data:Opgeslagen%20bijlagen:20130218_NL%20Doet%5b2%5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20130218_NL Doet[2]</Template>
  <TotalTime>0</TotalTime>
  <Pages>1</Pages>
  <Words>393</Words>
  <Characters>2167</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Kop</vt:lpstr>
      <vt:lpstr>Kop</vt:lpstr>
    </vt:vector>
  </TitlesOfParts>
  <Company>Gemeente Enschede</Company>
  <LinksUpToDate>false</LinksUpToDate>
  <CharactersWithSpaces>2555</CharactersWithSpaces>
  <SharedDoc>false</SharedDoc>
  <HLinks>
    <vt:vector size="42" baseType="variant">
      <vt:variant>
        <vt:i4>2818089</vt:i4>
      </vt:variant>
      <vt:variant>
        <vt:i4>12</vt:i4>
      </vt:variant>
      <vt:variant>
        <vt:i4>0</vt:i4>
      </vt:variant>
      <vt:variant>
        <vt:i4>5</vt:i4>
      </vt:variant>
      <vt:variant>
        <vt:lpwstr>mailto:m.beernink@enschede.nl</vt:lpwstr>
      </vt:variant>
      <vt:variant>
        <vt:lpwstr/>
      </vt:variant>
      <vt:variant>
        <vt:i4>393318</vt:i4>
      </vt:variant>
      <vt:variant>
        <vt:i4>9</vt:i4>
      </vt:variant>
      <vt:variant>
        <vt:i4>0</vt:i4>
      </vt:variant>
      <vt:variant>
        <vt:i4>5</vt:i4>
      </vt:variant>
      <vt:variant>
        <vt:lpwstr>http://www.nldoet.nl/</vt:lpwstr>
      </vt:variant>
      <vt:variant>
        <vt:lpwstr/>
      </vt:variant>
      <vt:variant>
        <vt:i4>393318</vt:i4>
      </vt:variant>
      <vt:variant>
        <vt:i4>6</vt:i4>
      </vt:variant>
      <vt:variant>
        <vt:i4>0</vt:i4>
      </vt:variant>
      <vt:variant>
        <vt:i4>5</vt:i4>
      </vt:variant>
      <vt:variant>
        <vt:lpwstr>http://www.nldoet.nl/</vt:lpwstr>
      </vt:variant>
      <vt:variant>
        <vt:lpwstr/>
      </vt:variant>
      <vt:variant>
        <vt:i4>393289</vt:i4>
      </vt:variant>
      <vt:variant>
        <vt:i4>3</vt:i4>
      </vt:variant>
      <vt:variant>
        <vt:i4>0</vt:i4>
      </vt:variant>
      <vt:variant>
        <vt:i4>5</vt:i4>
      </vt:variant>
      <vt:variant>
        <vt:lpwstr>http://www.nldoet.nl</vt:lpwstr>
      </vt:variant>
      <vt:variant>
        <vt:lpwstr/>
      </vt:variant>
      <vt:variant>
        <vt:i4>393318</vt:i4>
      </vt:variant>
      <vt:variant>
        <vt:i4>0</vt:i4>
      </vt:variant>
      <vt:variant>
        <vt:i4>0</vt:i4>
      </vt:variant>
      <vt:variant>
        <vt:i4>5</vt:i4>
      </vt:variant>
      <vt:variant>
        <vt:lpwstr>http://www.nldoet.nl/</vt:lpwstr>
      </vt:variant>
      <vt:variant>
        <vt:lpwstr/>
      </vt:variant>
      <vt:variant>
        <vt:i4>6291480</vt:i4>
      </vt:variant>
      <vt:variant>
        <vt:i4>2048</vt:i4>
      </vt:variant>
      <vt:variant>
        <vt:i4>1025</vt:i4>
      </vt:variant>
      <vt:variant>
        <vt:i4>1</vt:i4>
      </vt:variant>
      <vt:variant>
        <vt:lpwstr>Logo NL Doet 300px_blok fc</vt:lpwstr>
      </vt:variant>
      <vt:variant>
        <vt:lpwstr/>
      </vt:variant>
      <vt:variant>
        <vt:i4>655438</vt:i4>
      </vt:variant>
      <vt:variant>
        <vt:i4>4606</vt:i4>
      </vt:variant>
      <vt:variant>
        <vt:i4>1026</vt:i4>
      </vt:variant>
      <vt:variant>
        <vt:i4>1</vt:i4>
      </vt:variant>
      <vt:variant>
        <vt:lpwstr>Logo gem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dc:title>
  <dc:subject/>
  <dc:creator>Monique Beernink</dc:creator>
  <cp:keywords/>
  <cp:lastModifiedBy>DMT-Jacintha</cp:lastModifiedBy>
  <cp:revision>2</cp:revision>
  <cp:lastPrinted>2013-02-25T09:10:00Z</cp:lastPrinted>
  <dcterms:created xsi:type="dcterms:W3CDTF">2013-02-25T09:37:00Z</dcterms:created>
  <dcterms:modified xsi:type="dcterms:W3CDTF">2013-02-25T09:37:00Z</dcterms:modified>
</cp:coreProperties>
</file>